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7" w:type="dxa"/>
        <w:tblInd w:w="-612" w:type="dxa"/>
        <w:tblLook w:val="04A0"/>
      </w:tblPr>
      <w:tblGrid>
        <w:gridCol w:w="636"/>
        <w:gridCol w:w="8"/>
        <w:gridCol w:w="1270"/>
        <w:gridCol w:w="816"/>
        <w:gridCol w:w="6363"/>
        <w:gridCol w:w="770"/>
        <w:gridCol w:w="6"/>
        <w:gridCol w:w="2644"/>
        <w:gridCol w:w="2344"/>
      </w:tblGrid>
      <w:tr w:rsidR="00BB48A3" w:rsidRPr="00A10CE8" w:rsidTr="00F932D2">
        <w:trPr>
          <w:trHeight w:val="418"/>
        </w:trPr>
        <w:tc>
          <w:tcPr>
            <w:tcW w:w="148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K. K. Wagh  Institute of Engineering Education &amp; Research, Nashik-3</w:t>
            </w:r>
          </w:p>
        </w:tc>
      </w:tr>
      <w:tr w:rsidR="00BB48A3" w:rsidRPr="00A10CE8" w:rsidTr="00F932D2">
        <w:trPr>
          <w:trHeight w:val="371"/>
        </w:trPr>
        <w:tc>
          <w:tcPr>
            <w:tcW w:w="148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48A3" w:rsidRPr="00A10CE8" w:rsidTr="00F932D2">
        <w:trPr>
          <w:trHeight w:val="378"/>
        </w:trPr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Kusumagraj Central Library</w:t>
            </w:r>
          </w:p>
          <w:p w:rsidR="008547C1" w:rsidRPr="00A10CE8" w:rsidRDefault="008547C1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BB48A3" w:rsidRPr="00A10CE8" w:rsidTr="00F932D2">
        <w:trPr>
          <w:trHeight w:val="378"/>
        </w:trPr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8A3" w:rsidRPr="00A10CE8" w:rsidRDefault="00BB48A3" w:rsidP="00807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Available </w:t>
            </w:r>
            <w:r w:rsidR="000C4821" w:rsidRPr="00A1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PH.D. </w:t>
            </w:r>
            <w:r w:rsidRPr="00A1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Thesis in the library</w:t>
            </w:r>
            <w:r w:rsidR="00A570DA" w:rsidRPr="00A1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24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5B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="0024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:</w:t>
            </w:r>
            <w:r w:rsidR="0080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4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D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0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570DA" w:rsidRPr="00A1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</w:t>
            </w:r>
            <w:r w:rsidR="0024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0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B48A3" w:rsidRPr="00A10CE8" w:rsidTr="00F932D2">
        <w:trPr>
          <w:trHeight w:val="20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Sr.</w:t>
            </w:r>
            <w:r w:rsidR="008547C1"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Faculty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8547C1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Acc.</w:t>
            </w:r>
            <w:r w:rsidR="00BB48A3"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No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Subject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Name Of </w:t>
            </w:r>
            <w:r w:rsidR="008547C1"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Researcher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b/>
                <w:color w:val="000000"/>
              </w:rPr>
              <w:t>Guide</w:t>
            </w:r>
          </w:p>
        </w:tc>
      </w:tr>
      <w:tr w:rsidR="008547C1" w:rsidRPr="00A10CE8" w:rsidTr="00F932D2">
        <w:trPr>
          <w:trHeight w:val="20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A10CE8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BE798B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Production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BE798B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61963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A3" w:rsidRPr="00BE798B" w:rsidRDefault="006D2033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Co</w:t>
            </w:r>
            <w:r w:rsidR="00C019E1" w:rsidRPr="00BE798B">
              <w:rPr>
                <w:rFonts w:ascii="Times New Roman" w:eastAsia="Times New Roman" w:hAnsi="Times New Roman" w:cs="Times New Roman"/>
              </w:rPr>
              <w:t>mputer s</w:t>
            </w:r>
            <w:r w:rsidRPr="00BE798B">
              <w:rPr>
                <w:rFonts w:ascii="Times New Roman" w:eastAsia="Times New Roman" w:hAnsi="Times New Roman" w:cs="Times New Roman"/>
              </w:rPr>
              <w:t>imulation a</w:t>
            </w:r>
            <w:r w:rsidR="00C019E1" w:rsidRPr="00BE798B">
              <w:rPr>
                <w:rFonts w:ascii="Times New Roman" w:eastAsia="Times New Roman" w:hAnsi="Times New Roman" w:cs="Times New Roman"/>
              </w:rPr>
              <w:t>nd a</w:t>
            </w:r>
            <w:r w:rsidRPr="00BE798B">
              <w:rPr>
                <w:rFonts w:ascii="Times New Roman" w:eastAsia="Times New Roman" w:hAnsi="Times New Roman" w:cs="Times New Roman"/>
              </w:rPr>
              <w:t xml:space="preserve">nalysis of </w:t>
            </w:r>
            <w:r w:rsidR="00C019E1" w:rsidRPr="00BE798B">
              <w:rPr>
                <w:rFonts w:ascii="Times New Roman" w:eastAsia="Times New Roman" w:hAnsi="Times New Roman" w:cs="Times New Roman"/>
              </w:rPr>
              <w:t>critical welding d</w:t>
            </w:r>
            <w:r w:rsidRPr="00BE798B">
              <w:rPr>
                <w:rFonts w:ascii="Times New Roman" w:eastAsia="Times New Roman" w:hAnsi="Times New Roman" w:cs="Times New Roman"/>
              </w:rPr>
              <w:t xml:space="preserve">efects </w:t>
            </w:r>
            <w:r w:rsidR="00C019E1" w:rsidRPr="00BE798B">
              <w:rPr>
                <w:rFonts w:ascii="Times New Roman" w:eastAsia="Times New Roman" w:hAnsi="Times New Roman" w:cs="Times New Roman"/>
              </w:rPr>
              <w:t>in manual metal ARC w</w:t>
            </w:r>
            <w:r w:rsidRPr="00BE798B">
              <w:rPr>
                <w:rFonts w:ascii="Times New Roman" w:eastAsia="Times New Roman" w:hAnsi="Times New Roman" w:cs="Times New Roman"/>
              </w:rPr>
              <w:t xml:space="preserve">elding </w:t>
            </w:r>
            <w:r w:rsidR="00C019E1" w:rsidRPr="00BE798B">
              <w:rPr>
                <w:rFonts w:ascii="Times New Roman" w:eastAsia="Times New Roman" w:hAnsi="Times New Roman" w:cs="Times New Roman"/>
              </w:rPr>
              <w:t>p</w:t>
            </w:r>
            <w:r w:rsidRPr="00BE798B">
              <w:rPr>
                <w:rFonts w:ascii="Times New Roman" w:eastAsia="Times New Roman" w:hAnsi="Times New Roman" w:cs="Times New Roman"/>
              </w:rPr>
              <w:t>rocess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BE798B" w:rsidRDefault="00BB48A3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BE798B" w:rsidRDefault="00BB48A3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Damale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Adinath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Vitthal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BE798B" w:rsidRDefault="00BB48A3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K. N.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</w:t>
            </w:r>
            <w:r w:rsidR="006D2033" w:rsidRPr="00BE798B">
              <w:rPr>
                <w:rFonts w:ascii="Times New Roman" w:eastAsia="Times New Roman" w:hAnsi="Times New Roman" w:cs="Times New Roman"/>
              </w:rPr>
              <w:t>n</w:t>
            </w:r>
            <w:r w:rsidRPr="00BE798B">
              <w:rPr>
                <w:rFonts w:ascii="Times New Roman" w:eastAsia="Times New Roman" w:hAnsi="Times New Roman" w:cs="Times New Roman"/>
              </w:rPr>
              <w:t>durkar</w:t>
            </w:r>
            <w:proofErr w:type="spellEnd"/>
          </w:p>
        </w:tc>
      </w:tr>
      <w:tr w:rsidR="00D05FBE" w:rsidRPr="00A10CE8" w:rsidTr="00F932D2">
        <w:trPr>
          <w:trHeight w:val="665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Production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62259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 thesis of performance enhancement of industries through analysis of integrated manufacturing practices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Wakchaure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Vishnu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Damodhar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K. N.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Nandurkar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&amp;</w:t>
            </w:r>
          </w:p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  Dr. S. P.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Kallurkar</w:t>
            </w:r>
            <w:proofErr w:type="spellEnd"/>
          </w:p>
        </w:tc>
      </w:tr>
      <w:tr w:rsidR="00D05FBE" w:rsidRPr="00A10CE8" w:rsidTr="00F932D2">
        <w:trPr>
          <w:trHeight w:val="665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Electrical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65701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 thesis of optimal configuration of shunt capacitor bank for distribution system reliability and power quality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Sonawane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Pravin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Machhindra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B. E.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Kushare</w:t>
            </w:r>
            <w:proofErr w:type="spellEnd"/>
          </w:p>
        </w:tc>
      </w:tr>
      <w:tr w:rsidR="00D05FBE" w:rsidRPr="00A10CE8" w:rsidTr="00F932D2">
        <w:trPr>
          <w:trHeight w:val="665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Electrical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65699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Parametric analysis of grounding of EHV/UHV A.C. substations in multilayer, non uniform soils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Unde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Mahadev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Ganpat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B. E.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Kushare</w:t>
            </w:r>
            <w:proofErr w:type="spellEnd"/>
          </w:p>
        </w:tc>
      </w:tr>
      <w:tr w:rsidR="00D05FBE" w:rsidRPr="00A10CE8" w:rsidTr="00F932D2">
        <w:trPr>
          <w:trHeight w:val="665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68211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 thesis of investigations on development of analysis and design procedure for bamboo reinforced concrete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Wakchaure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Madhukar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Ramchandra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Sunil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Kute</w:t>
            </w:r>
            <w:proofErr w:type="spellEnd"/>
          </w:p>
        </w:tc>
      </w:tr>
      <w:tr w:rsidR="00D05FBE" w:rsidRPr="00A10CE8" w:rsidTr="00F932D2">
        <w:trPr>
          <w:trHeight w:val="665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68210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 thesis of liner and non-linear finite element analysis with special reference to the design of reinforces earth retaining wall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Purkar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Machhindranath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sakhahari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Sunil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Kute</w:t>
            </w:r>
            <w:proofErr w:type="spellEnd"/>
          </w:p>
        </w:tc>
      </w:tr>
      <w:tr w:rsidR="00D05FBE" w:rsidRPr="00A10CE8" w:rsidTr="00F932D2">
        <w:trPr>
          <w:trHeight w:val="560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68209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A thesis of computer aided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neuro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>-fuzzy based expert knowledge system to design concrete mix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Kale Rajeev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Shashikant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Sunil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Kute</w:t>
            </w:r>
            <w:proofErr w:type="spellEnd"/>
          </w:p>
        </w:tc>
      </w:tr>
      <w:tr w:rsidR="00D05FBE" w:rsidRPr="00A10CE8" w:rsidTr="00F932D2">
        <w:trPr>
          <w:trHeight w:val="20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Production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70588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 thesis of maintenance policies development for improving overall equipment effectiveness (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oee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>) in engineering industries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Relkar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Anand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Sakhabapu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K. N.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Nandurkar</w:t>
            </w:r>
            <w:proofErr w:type="spellEnd"/>
          </w:p>
        </w:tc>
      </w:tr>
      <w:tr w:rsidR="00D05FBE" w:rsidRPr="00A10CE8" w:rsidTr="00F932D2">
        <w:trPr>
          <w:trHeight w:val="20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Production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65702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 thesis of optimization of plant layout under dynamic conditions using real coded genetic algorithm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Chandratre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Kailas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Vishwanath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K. N.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Nandurkar</w:t>
            </w:r>
            <w:proofErr w:type="spellEnd"/>
          </w:p>
        </w:tc>
      </w:tr>
      <w:tr w:rsidR="00D05FBE" w:rsidRPr="00A10CE8" w:rsidTr="00F932D2">
        <w:trPr>
          <w:trHeight w:val="20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Electrical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62258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 thesis of enhanced power quality management of grid connected wind farm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Kadam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Deepak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Prakash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B. E.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Kushare</w:t>
            </w:r>
            <w:proofErr w:type="spellEnd"/>
          </w:p>
        </w:tc>
      </w:tr>
      <w:tr w:rsidR="00D05FBE" w:rsidRPr="00A10CE8" w:rsidTr="00F932D2">
        <w:trPr>
          <w:trHeight w:val="20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Production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67641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Some studies on effect of power mixed dielectric on machining performance of electric discharge machining (EDM) process for precision and stability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Gurule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Nanashaheb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Baburao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K. N.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Nandurkar</w:t>
            </w:r>
            <w:proofErr w:type="spellEnd"/>
          </w:p>
        </w:tc>
      </w:tr>
      <w:tr w:rsidR="00D05FBE" w:rsidRPr="00A10CE8" w:rsidTr="00F932D2">
        <w:trPr>
          <w:trHeight w:val="609"/>
        </w:trPr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68212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A thesis of effectiveness of steel fibers of normal’s and high strength concrete deep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beames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in shear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2016-17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Naik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Uday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Purushottam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Sunil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Kute</w:t>
            </w:r>
            <w:proofErr w:type="spellEnd"/>
          </w:p>
        </w:tc>
      </w:tr>
      <w:tr w:rsidR="00D05FBE" w:rsidRPr="00A10CE8" w:rsidTr="00F932D2">
        <w:trPr>
          <w:trHeight w:val="57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74570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An Efficient Algorithm for discrimination Prevention In data mining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Manoj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Ashok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Wakchaure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>Dr. S. S. Sane</w:t>
            </w:r>
          </w:p>
        </w:tc>
      </w:tr>
      <w:tr w:rsidR="00D05FBE" w:rsidRPr="00A10CE8" w:rsidTr="00F932D2">
        <w:trPr>
          <w:trHeight w:val="541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74571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Study And Analysis of Optimal Resource Management Strategies : A Virtual Machine Migration Perspective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Shrinivas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Kishanrao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Sonkar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646A8F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 xml:space="preserve">Dr. M. U. </w:t>
            </w:r>
            <w:proofErr w:type="spellStart"/>
            <w:r w:rsidRPr="00BE798B">
              <w:rPr>
                <w:rFonts w:ascii="Times New Roman" w:hAnsi="Times New Roman" w:cs="Times New Roman"/>
              </w:rPr>
              <w:t>Kharat</w:t>
            </w:r>
            <w:proofErr w:type="spellEnd"/>
          </w:p>
        </w:tc>
      </w:tr>
      <w:tr w:rsidR="00D05FBE" w:rsidRPr="00A10CE8" w:rsidTr="00F932D2">
        <w:trPr>
          <w:trHeight w:val="506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A10CE8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D05FBE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745</w:t>
            </w:r>
            <w:r w:rsidR="00646A8F" w:rsidRPr="00BE798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BE" w:rsidRPr="00BE798B" w:rsidRDefault="002E3870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An Effective Algorithm for Intrusion Detection System Using Combined Signature And Anomaly Detection Techniques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2E3870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2E3870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Prakash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Nandkumar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Kalavadekar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BE" w:rsidRPr="00BE798B" w:rsidRDefault="002E3870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>Dr. S. S. Sane</w:t>
            </w:r>
          </w:p>
        </w:tc>
      </w:tr>
      <w:tr w:rsidR="00037C40" w:rsidRPr="00A10CE8" w:rsidTr="00F932D2">
        <w:trPr>
          <w:trHeight w:val="506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A10CE8" w:rsidRDefault="00037C40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74664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40" w:rsidRPr="00BE798B" w:rsidRDefault="00037C40" w:rsidP="00B96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Durability Study of Slurry Infiltrated fibrous Concrete Using Various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Pozzolanic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Materials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B96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Ajay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Pandurangji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Shelorkar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B96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 xml:space="preserve">Dr. P. D. </w:t>
            </w:r>
            <w:proofErr w:type="spellStart"/>
            <w:r w:rsidRPr="00BE798B">
              <w:rPr>
                <w:rFonts w:ascii="Times New Roman" w:hAnsi="Times New Roman" w:cs="Times New Roman"/>
              </w:rPr>
              <w:t>Jadhao</w:t>
            </w:r>
            <w:proofErr w:type="spellEnd"/>
          </w:p>
        </w:tc>
      </w:tr>
      <w:tr w:rsidR="00037C40" w:rsidRPr="00A10CE8" w:rsidTr="00F932D2">
        <w:trPr>
          <w:trHeight w:val="506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A10CE8" w:rsidRDefault="00037C40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74663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40" w:rsidRPr="00BE798B" w:rsidRDefault="00037C40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Investigations on Strength of Concrete By Remixing concrete Mixes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Kisan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Laximan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Bidkar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0" w:rsidRPr="00BE798B" w:rsidRDefault="00037C40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 xml:space="preserve">Dr. P. D. </w:t>
            </w:r>
            <w:proofErr w:type="spellStart"/>
            <w:r w:rsidRPr="00BE798B">
              <w:rPr>
                <w:rFonts w:ascii="Times New Roman" w:hAnsi="Times New Roman" w:cs="Times New Roman"/>
              </w:rPr>
              <w:t>Jadhao</w:t>
            </w:r>
            <w:proofErr w:type="spellEnd"/>
          </w:p>
        </w:tc>
      </w:tr>
      <w:tr w:rsidR="009B384B" w:rsidRPr="00A10CE8" w:rsidTr="00F932D2">
        <w:trPr>
          <w:trHeight w:val="354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A10CE8" w:rsidRDefault="009B384B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E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74665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Utilization of Industrial By Products in stabilization of Black Cotton Soil for rural Roads Construction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Ravindra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Dadaso</w:t>
            </w:r>
            <w:proofErr w:type="spellEnd"/>
            <w:r w:rsidRPr="00BE79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Nalawade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 xml:space="preserve">Dr. P. D. </w:t>
            </w:r>
            <w:proofErr w:type="spellStart"/>
            <w:r w:rsidRPr="00BE798B">
              <w:rPr>
                <w:rFonts w:ascii="Times New Roman" w:hAnsi="Times New Roman" w:cs="Times New Roman"/>
              </w:rPr>
              <w:t>Jadhao</w:t>
            </w:r>
            <w:proofErr w:type="spellEnd"/>
          </w:p>
        </w:tc>
      </w:tr>
      <w:tr w:rsidR="009B384B" w:rsidRPr="00A10CE8" w:rsidTr="00F932D2">
        <w:trPr>
          <w:trHeight w:val="398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A10CE8" w:rsidRDefault="009B384B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8B"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8B">
              <w:rPr>
                <w:rFonts w:ascii="Times New Roman" w:eastAsia="Times New Roman" w:hAnsi="Times New Roman" w:cs="Times New Roman"/>
                <w:sz w:val="24"/>
                <w:szCs w:val="24"/>
              </w:rPr>
              <w:t>74666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84B" w:rsidRPr="00BE798B" w:rsidRDefault="009B384B" w:rsidP="00B96A8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E798B">
              <w:rPr>
                <w:b w:val="0"/>
                <w:bCs w:val="0"/>
                <w:sz w:val="24"/>
                <w:szCs w:val="24"/>
              </w:rPr>
              <w:t>Behaviour</w:t>
            </w:r>
            <w:proofErr w:type="spellEnd"/>
            <w:r w:rsidRPr="00BE798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BE798B">
              <w:rPr>
                <w:b w:val="0"/>
                <w:bCs w:val="0"/>
                <w:sz w:val="24"/>
                <w:szCs w:val="24"/>
              </w:rPr>
              <w:t>And</w:t>
            </w:r>
            <w:proofErr w:type="gramEnd"/>
            <w:r w:rsidRPr="00BE798B">
              <w:rPr>
                <w:b w:val="0"/>
                <w:bCs w:val="0"/>
                <w:sz w:val="24"/>
                <w:szCs w:val="24"/>
              </w:rPr>
              <w:t xml:space="preserve"> Ultimate Strength of </w:t>
            </w:r>
            <w:proofErr w:type="spellStart"/>
            <w:r w:rsidRPr="00BE798B">
              <w:rPr>
                <w:b w:val="0"/>
                <w:bCs w:val="0"/>
                <w:sz w:val="24"/>
                <w:szCs w:val="24"/>
              </w:rPr>
              <w:t>Infilled</w:t>
            </w:r>
            <w:proofErr w:type="spellEnd"/>
            <w:r w:rsidRPr="00BE798B">
              <w:rPr>
                <w:b w:val="0"/>
                <w:bCs w:val="0"/>
                <w:sz w:val="24"/>
                <w:szCs w:val="24"/>
              </w:rPr>
              <w:t xml:space="preserve"> Frames Subjected to Laterals Loads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B9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8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590118" w:rsidP="00B96A80">
            <w:pPr>
              <w:pStyle w:val="Heading5"/>
              <w:shd w:val="clear" w:color="auto" w:fill="FFFFFF"/>
              <w:spacing w:before="72" w:after="7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proofErr w:type="spellStart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Dubey</w:t>
              </w:r>
              <w:proofErr w:type="spellEnd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Shailendrakumar</w:t>
              </w:r>
              <w:proofErr w:type="spellEnd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Damodr</w:t>
              </w:r>
              <w:proofErr w:type="spellEnd"/>
            </w:hyperlink>
          </w:p>
          <w:p w:rsidR="009B384B" w:rsidRPr="00BE798B" w:rsidRDefault="009B384B" w:rsidP="00B9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B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Sunil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  <w:sz w:val="24"/>
                <w:szCs w:val="24"/>
              </w:rPr>
              <w:t>Kute</w:t>
            </w:r>
            <w:proofErr w:type="spellEnd"/>
          </w:p>
        </w:tc>
      </w:tr>
      <w:tr w:rsidR="009B384B" w:rsidRPr="00A10CE8" w:rsidTr="00F932D2">
        <w:trPr>
          <w:trHeight w:val="2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A10CE8" w:rsidRDefault="009B384B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Civil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74670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>Comparative  Investigation  into the behavior of concrete- Filled steel Tubular  (CFT) Columns Concrete - Filled double Skin Steel Tubular (CFDST) Columns Steel Reinforced – Concrete filled steel Tubular (SRCFT) Columns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F93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798B">
              <w:rPr>
                <w:rFonts w:ascii="Times New Roman" w:hAnsi="Times New Roman" w:cs="Times New Roman"/>
              </w:rPr>
              <w:t>Ebrahim</w:t>
            </w:r>
            <w:proofErr w:type="spellEnd"/>
            <w:r w:rsidRPr="00BE7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98B">
              <w:rPr>
                <w:rFonts w:ascii="Times New Roman" w:hAnsi="Times New Roman" w:cs="Times New Roman"/>
              </w:rPr>
              <w:t>Farajpourbonab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 xml:space="preserve">Dr. Sunil </w:t>
            </w:r>
            <w:proofErr w:type="spellStart"/>
            <w:r w:rsidRPr="00BE798B">
              <w:rPr>
                <w:rFonts w:ascii="Times New Roman" w:eastAsia="Times New Roman" w:hAnsi="Times New Roman" w:cs="Times New Roman"/>
              </w:rPr>
              <w:t>Kute</w:t>
            </w:r>
            <w:proofErr w:type="spellEnd"/>
          </w:p>
        </w:tc>
      </w:tr>
      <w:tr w:rsidR="009B384B" w:rsidRPr="00A10CE8" w:rsidTr="00DF0454">
        <w:trPr>
          <w:trHeight w:val="2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384B" w:rsidRDefault="009B384B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75706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9E020D">
            <w:pPr>
              <w:shd w:val="clear" w:color="auto" w:fill="FFFFFF"/>
              <w:spacing w:before="72" w:after="72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mr-IN"/>
              </w:rPr>
            </w:pPr>
            <w:r w:rsidRPr="00BE798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mr-IN"/>
              </w:rPr>
              <w:t>An Efficient Clustering Technique for Mining Big Data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590118" w:rsidP="00DF0454">
            <w:pPr>
              <w:pStyle w:val="Heading5"/>
              <w:shd w:val="clear" w:color="auto" w:fill="FFFFFF"/>
              <w:spacing w:before="72" w:after="7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proofErr w:type="spellStart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Banait</w:t>
              </w:r>
              <w:proofErr w:type="spellEnd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Satish</w:t>
              </w:r>
              <w:proofErr w:type="spellEnd"/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S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DF0454">
            <w:r w:rsidRPr="00BE798B">
              <w:rPr>
                <w:rFonts w:ascii="Times New Roman" w:hAnsi="Times New Roman" w:cs="Times New Roman"/>
              </w:rPr>
              <w:t>Dr. S. S. Sane</w:t>
            </w:r>
          </w:p>
        </w:tc>
      </w:tr>
      <w:tr w:rsidR="009B384B" w:rsidRPr="00A10CE8" w:rsidTr="00DF0454">
        <w:trPr>
          <w:trHeight w:val="2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384B" w:rsidRDefault="009B384B" w:rsidP="00B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84B" w:rsidRPr="00BE798B" w:rsidRDefault="009B384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98B">
              <w:rPr>
                <w:rFonts w:ascii="Times New Roman" w:eastAsia="Times New Roman" w:hAnsi="Times New Roman" w:cs="Times New Roman"/>
              </w:rPr>
              <w:t>75707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590118" w:rsidP="00A1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384B" w:rsidRPr="00BE79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Social Network Analysis Using A Novel Graph Mining Algorithm</w:t>
              </w:r>
            </w:hyperlink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A1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DF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9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Vispute</w:t>
            </w:r>
            <w:proofErr w:type="spellEnd"/>
            <w:r w:rsidRPr="00BE79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E79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Prajakta</w:t>
            </w:r>
            <w:proofErr w:type="spellEnd"/>
            <w:r w:rsidRPr="00BE79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S.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4B" w:rsidRPr="00BE798B" w:rsidRDefault="009B384B" w:rsidP="00DF0454">
            <w:r w:rsidRPr="00BE798B">
              <w:rPr>
                <w:rFonts w:ascii="Times New Roman" w:hAnsi="Times New Roman" w:cs="Times New Roman"/>
              </w:rPr>
              <w:t>Dr. S. S. Sane</w:t>
            </w:r>
          </w:p>
        </w:tc>
      </w:tr>
      <w:tr w:rsidR="00E4299B" w:rsidRPr="00A10CE8" w:rsidTr="00DF0454">
        <w:trPr>
          <w:trHeight w:val="2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299B" w:rsidRDefault="00E4299B" w:rsidP="00F6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8A00D7" w:rsidRDefault="00E4299B" w:rsidP="00F6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99B" w:rsidRPr="008A00D7" w:rsidRDefault="00E4299B" w:rsidP="00F6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77802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8A00D7" w:rsidRDefault="00E4299B" w:rsidP="00F6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0D7">
              <w:rPr>
                <w:rFonts w:ascii="Times New Roman" w:hAnsi="Times New Roman" w:cs="Times New Roman"/>
                <w:sz w:val="24"/>
                <w:szCs w:val="24"/>
              </w:rPr>
              <w:t>Coal ash Wastewater Treatment by Using Natural Adsorbents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8A00D7" w:rsidRDefault="00E4299B" w:rsidP="00F6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8A00D7" w:rsidRDefault="00E4299B" w:rsidP="00F6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Korake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8A00D7" w:rsidRDefault="00E4299B" w:rsidP="00F6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8B">
              <w:rPr>
                <w:rFonts w:ascii="Times New Roman" w:hAnsi="Times New Roman" w:cs="Times New Roman"/>
              </w:rPr>
              <w:t xml:space="preserve">Dr. P. D. </w:t>
            </w:r>
            <w:proofErr w:type="spellStart"/>
            <w:r w:rsidRPr="00BE798B">
              <w:rPr>
                <w:rFonts w:ascii="Times New Roman" w:hAnsi="Times New Roman" w:cs="Times New Roman"/>
              </w:rPr>
              <w:t>Jadhao</w:t>
            </w:r>
            <w:proofErr w:type="spellEnd"/>
          </w:p>
        </w:tc>
      </w:tr>
      <w:tr w:rsidR="00E4299B" w:rsidRPr="00A10CE8" w:rsidTr="00DF0454">
        <w:trPr>
          <w:trHeight w:val="2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299B" w:rsidRDefault="00E4299B" w:rsidP="00F6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BE798B" w:rsidRDefault="00E4299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99B" w:rsidRPr="00BE798B" w:rsidRDefault="00E4299B" w:rsidP="00A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77803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647D11" w:rsidRDefault="00E4299B" w:rsidP="00A1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1">
              <w:rPr>
                <w:rFonts w:ascii="Times New Roman" w:hAnsi="Times New Roman" w:cs="Times New Roman"/>
                <w:sz w:val="24"/>
                <w:szCs w:val="24"/>
              </w:rPr>
              <w:t>Performance Evaluation of Earthquake Resistant Steel Frame Associated With Thin-Walled Light Gauge Cold-Formed Steel Plate Shear Wall with Semi-Rigid Joints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BE798B" w:rsidRDefault="00E4299B" w:rsidP="00A1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BE798B" w:rsidRDefault="00E4299B" w:rsidP="00DF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Vhatkar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Sudarshan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9B" w:rsidRPr="00BE798B" w:rsidRDefault="00E4299B" w:rsidP="00DF0454">
            <w:pPr>
              <w:rPr>
                <w:rFonts w:ascii="Times New Roman" w:hAnsi="Times New Roman" w:cs="Times New Roman"/>
              </w:rPr>
            </w:pPr>
            <w:r w:rsidRPr="00BE798B">
              <w:rPr>
                <w:rFonts w:ascii="Times New Roman" w:hAnsi="Times New Roman" w:cs="Times New Roman"/>
              </w:rPr>
              <w:t xml:space="preserve">Dr. P. D. </w:t>
            </w:r>
            <w:proofErr w:type="spellStart"/>
            <w:r w:rsidRPr="00BE798B">
              <w:rPr>
                <w:rFonts w:ascii="Times New Roman" w:hAnsi="Times New Roman" w:cs="Times New Roman"/>
              </w:rPr>
              <w:t>Jadhao</w:t>
            </w:r>
            <w:proofErr w:type="spellEnd"/>
          </w:p>
        </w:tc>
      </w:tr>
    </w:tbl>
    <w:p w:rsidR="00D05FBE" w:rsidRPr="00A10CE8" w:rsidRDefault="00D05FBE" w:rsidP="00A10CE8">
      <w:pPr>
        <w:spacing w:after="0" w:line="240" w:lineRule="auto"/>
        <w:ind w:left="10800"/>
        <w:jc w:val="center"/>
        <w:rPr>
          <w:rFonts w:ascii="Times New Roman" w:hAnsi="Times New Roman" w:cs="Times New Roman"/>
          <w:b/>
        </w:rPr>
      </w:pPr>
    </w:p>
    <w:p w:rsidR="005B49E4" w:rsidRDefault="005B49E4" w:rsidP="00A10CE8">
      <w:pPr>
        <w:spacing w:after="0" w:line="240" w:lineRule="auto"/>
        <w:ind w:left="10800"/>
        <w:jc w:val="center"/>
        <w:rPr>
          <w:rFonts w:ascii="Times New Roman" w:hAnsi="Times New Roman" w:cs="Times New Roman"/>
          <w:b/>
        </w:rPr>
      </w:pPr>
    </w:p>
    <w:p w:rsidR="005B49E4" w:rsidRDefault="005B49E4" w:rsidP="00A10CE8">
      <w:pPr>
        <w:spacing w:after="0" w:line="240" w:lineRule="auto"/>
        <w:ind w:left="10800"/>
        <w:jc w:val="center"/>
        <w:rPr>
          <w:rFonts w:ascii="Times New Roman" w:hAnsi="Times New Roman" w:cs="Times New Roman"/>
          <w:b/>
        </w:rPr>
      </w:pPr>
    </w:p>
    <w:p w:rsidR="005B49E4" w:rsidRDefault="005B49E4" w:rsidP="00A10CE8">
      <w:pPr>
        <w:spacing w:after="0" w:line="240" w:lineRule="auto"/>
        <w:ind w:left="10800"/>
        <w:jc w:val="center"/>
        <w:rPr>
          <w:rFonts w:ascii="Times New Roman" w:hAnsi="Times New Roman" w:cs="Times New Roman"/>
          <w:b/>
        </w:rPr>
      </w:pPr>
    </w:p>
    <w:p w:rsidR="005B49E4" w:rsidRDefault="005B49E4" w:rsidP="00A10CE8">
      <w:pPr>
        <w:spacing w:after="0" w:line="240" w:lineRule="auto"/>
        <w:ind w:left="10800"/>
        <w:jc w:val="center"/>
        <w:rPr>
          <w:rFonts w:ascii="Times New Roman" w:hAnsi="Times New Roman" w:cs="Times New Roman"/>
          <w:b/>
        </w:rPr>
      </w:pPr>
    </w:p>
    <w:p w:rsidR="005B49E4" w:rsidRDefault="005B49E4" w:rsidP="00A10CE8">
      <w:pPr>
        <w:spacing w:after="0" w:line="240" w:lineRule="auto"/>
        <w:ind w:left="10800"/>
        <w:jc w:val="center"/>
        <w:rPr>
          <w:rFonts w:ascii="Times New Roman" w:hAnsi="Times New Roman" w:cs="Times New Roman"/>
          <w:b/>
        </w:rPr>
      </w:pPr>
    </w:p>
    <w:p w:rsidR="009B6D38" w:rsidRPr="00A10CE8" w:rsidRDefault="009B6D38" w:rsidP="00A10CE8">
      <w:pPr>
        <w:spacing w:after="0" w:line="240" w:lineRule="auto"/>
        <w:rPr>
          <w:rFonts w:ascii="Times New Roman" w:hAnsi="Times New Roman" w:cs="Times New Roman"/>
          <w:b/>
        </w:rPr>
      </w:pPr>
      <w:r w:rsidRPr="00A10CE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A44CED" w:rsidRPr="00A10CE8">
        <w:rPr>
          <w:rFonts w:ascii="Times New Roman" w:hAnsi="Times New Roman" w:cs="Times New Roman"/>
          <w:b/>
        </w:rPr>
        <w:tab/>
        <w:t xml:space="preserve">        </w:t>
      </w:r>
      <w:r w:rsidR="00C46749">
        <w:rPr>
          <w:rFonts w:ascii="Times New Roman" w:hAnsi="Times New Roman" w:cs="Times New Roman"/>
          <w:b/>
        </w:rPr>
        <w:t xml:space="preserve">                            </w:t>
      </w:r>
      <w:r w:rsidRPr="00A10CE8">
        <w:rPr>
          <w:rFonts w:ascii="Times New Roman" w:hAnsi="Times New Roman" w:cs="Times New Roman"/>
          <w:b/>
        </w:rPr>
        <w:t xml:space="preserve"> Librarian</w:t>
      </w:r>
    </w:p>
    <w:sectPr w:rsidR="009B6D38" w:rsidRPr="00A10CE8" w:rsidSect="005B49E4">
      <w:pgSz w:w="15840" w:h="12240" w:orient="landscape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0520"/>
    <w:multiLevelType w:val="hybridMultilevel"/>
    <w:tmpl w:val="89505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8A3"/>
    <w:rsid w:val="00037C40"/>
    <w:rsid w:val="000C4821"/>
    <w:rsid w:val="000D3ED9"/>
    <w:rsid w:val="0014613E"/>
    <w:rsid w:val="0015113D"/>
    <w:rsid w:val="00173E23"/>
    <w:rsid w:val="001870C8"/>
    <w:rsid w:val="001B41F1"/>
    <w:rsid w:val="00244076"/>
    <w:rsid w:val="002E3870"/>
    <w:rsid w:val="004346EB"/>
    <w:rsid w:val="0052762A"/>
    <w:rsid w:val="0053653F"/>
    <w:rsid w:val="00590118"/>
    <w:rsid w:val="005B49E4"/>
    <w:rsid w:val="005E2CC6"/>
    <w:rsid w:val="005F6647"/>
    <w:rsid w:val="00646A8F"/>
    <w:rsid w:val="00647D11"/>
    <w:rsid w:val="006D2033"/>
    <w:rsid w:val="00734EA8"/>
    <w:rsid w:val="007E7E14"/>
    <w:rsid w:val="007F6AF1"/>
    <w:rsid w:val="00804EA6"/>
    <w:rsid w:val="00807756"/>
    <w:rsid w:val="00833246"/>
    <w:rsid w:val="008547C1"/>
    <w:rsid w:val="008A00D7"/>
    <w:rsid w:val="008A7B3B"/>
    <w:rsid w:val="008D7410"/>
    <w:rsid w:val="009B384B"/>
    <w:rsid w:val="009B6D38"/>
    <w:rsid w:val="009C2E1D"/>
    <w:rsid w:val="009E020D"/>
    <w:rsid w:val="00A10CE8"/>
    <w:rsid w:val="00A44CED"/>
    <w:rsid w:val="00A570DA"/>
    <w:rsid w:val="00B93E8C"/>
    <w:rsid w:val="00BB48A3"/>
    <w:rsid w:val="00BE798B"/>
    <w:rsid w:val="00C019E1"/>
    <w:rsid w:val="00C46749"/>
    <w:rsid w:val="00CC205A"/>
    <w:rsid w:val="00D05FBE"/>
    <w:rsid w:val="00D61C81"/>
    <w:rsid w:val="00D84E3D"/>
    <w:rsid w:val="00DF0454"/>
    <w:rsid w:val="00E4299B"/>
    <w:rsid w:val="00EB1D38"/>
    <w:rsid w:val="00F932D2"/>
    <w:rsid w:val="00FD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A8"/>
  </w:style>
  <w:style w:type="paragraph" w:styleId="Heading1">
    <w:name w:val="heading 1"/>
    <w:basedOn w:val="Normal"/>
    <w:link w:val="Heading1Char"/>
    <w:uiPriority w:val="9"/>
    <w:qFormat/>
    <w:rsid w:val="009E0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2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8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020D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character" w:customStyle="1" w:styleId="Heading5Char">
    <w:name w:val="Heading 5 Char"/>
    <w:basedOn w:val="DefaultParagraphFont"/>
    <w:link w:val="Heading5"/>
    <w:uiPriority w:val="9"/>
    <w:rsid w:val="009E020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9E0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waghstaff.ourlib.in/cgi-bin/koha/catalogue/detail.pl?biblionumber=73700&amp;searchid=scs_1714374609330" TargetMode="External"/><Relationship Id="rId3" Type="http://schemas.openxmlformats.org/officeDocument/2006/relationships/styles" Target="styles.xml"/><Relationship Id="rId7" Type="http://schemas.openxmlformats.org/officeDocument/2006/relationships/hyperlink" Target="http://kkwaghstaff.ourlib.in/cgi-bin/koha/catalogue/search.pl?q=an:329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kwaghstaff.ourlib.in/cgi-bin/koha/catalogue/search.pl?q=an:3284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7C4A-336C-48D8-A117-BAB1B86F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hp</cp:lastModifiedBy>
  <cp:revision>4</cp:revision>
  <cp:lastPrinted>2025-02-21T08:41:00Z</cp:lastPrinted>
  <dcterms:created xsi:type="dcterms:W3CDTF">2025-02-21T08:39:00Z</dcterms:created>
  <dcterms:modified xsi:type="dcterms:W3CDTF">2025-02-22T10:08:00Z</dcterms:modified>
</cp:coreProperties>
</file>